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C5" w:rsidRDefault="00397BC5" w:rsidP="00397BC5">
      <w:pPr>
        <w:pStyle w:val="Nagweklubstopka0"/>
        <w:shd w:val="clear" w:color="auto" w:fill="auto"/>
        <w:spacing w:line="260" w:lineRule="exact"/>
        <w:ind w:left="120"/>
      </w:pPr>
      <w:r>
        <w:rPr>
          <w:color w:val="000000"/>
          <w:lang w:eastAsia="pl-PL" w:bidi="pl-PL"/>
        </w:rPr>
        <w:t>Regulamin Gminnego Konkursu Wiedzy o Woli Raniżowskiej</w:t>
      </w:r>
    </w:p>
    <w:p w:rsidR="00397BC5" w:rsidRDefault="00397BC5" w:rsidP="00397BC5">
      <w:pPr>
        <w:jc w:val="center"/>
      </w:pPr>
    </w:p>
    <w:p w:rsidR="00397BC5" w:rsidRDefault="00397BC5" w:rsidP="00397BC5">
      <w:pPr>
        <w:pStyle w:val="Teksttreci0"/>
        <w:numPr>
          <w:ilvl w:val="0"/>
          <w:numId w:val="1"/>
        </w:numPr>
        <w:shd w:val="clear" w:color="auto" w:fill="auto"/>
        <w:spacing w:after="229"/>
        <w:ind w:left="400"/>
      </w:pPr>
      <w:r>
        <w:rPr>
          <w:rStyle w:val="TeksttreciPogrubienieOdstpy0pt"/>
        </w:rPr>
        <w:t xml:space="preserve">Organizator konkursu: </w:t>
      </w:r>
      <w:r>
        <w:rPr>
          <w:color w:val="000000"/>
          <w:lang w:eastAsia="pl-PL" w:bidi="pl-PL"/>
        </w:rPr>
        <w:t xml:space="preserve">Zespół Szkół w Woli Raniżowskiej, Parafia pw. </w:t>
      </w:r>
      <w:proofErr w:type="spellStart"/>
      <w:r>
        <w:rPr>
          <w:color w:val="000000"/>
          <w:lang w:eastAsia="pl-PL" w:bidi="pl-PL"/>
        </w:rPr>
        <w:t>Sw</w:t>
      </w:r>
      <w:proofErr w:type="spellEnd"/>
      <w:r>
        <w:rPr>
          <w:color w:val="000000"/>
          <w:lang w:eastAsia="pl-PL" w:bidi="pl-PL"/>
        </w:rPr>
        <w:t xml:space="preserve">. w Woli Raniżowskiej, Ochotnicza Straż Pożarna w Woli Raniżowskiej, Koło Gospodyń Wiejskich w Woli Raniżowskiej, Sołtys wsi Wola Raniżowska Józef Raczek, Radni Rady Gminy Raniżów: Marta Kozioł, Bronisław Stec, Bronisław </w:t>
      </w:r>
      <w:proofErr w:type="spellStart"/>
      <w:r>
        <w:rPr>
          <w:color w:val="000000"/>
          <w:lang w:eastAsia="pl-PL" w:bidi="pl-PL"/>
        </w:rPr>
        <w:t>Pruś</w:t>
      </w:r>
      <w:proofErr w:type="spellEnd"/>
      <w:r>
        <w:rPr>
          <w:color w:val="000000"/>
          <w:lang w:eastAsia="pl-PL" w:bidi="pl-PL"/>
        </w:rPr>
        <w:t xml:space="preserve"> i Dariusz Sobolewski</w:t>
      </w:r>
    </w:p>
    <w:p w:rsidR="00397BC5" w:rsidRDefault="00397BC5" w:rsidP="00397BC5">
      <w:pPr>
        <w:pStyle w:val="Teksttreci20"/>
        <w:numPr>
          <w:ilvl w:val="0"/>
          <w:numId w:val="1"/>
        </w:numPr>
        <w:shd w:val="clear" w:color="auto" w:fill="auto"/>
        <w:spacing w:before="0"/>
        <w:ind w:left="400"/>
      </w:pPr>
      <w:r>
        <w:rPr>
          <w:rStyle w:val="Teksttreci2BezpogrubieniaOdstpy0pt"/>
          <w:b/>
          <w:bCs/>
        </w:rPr>
        <w:t xml:space="preserve"> </w:t>
      </w:r>
      <w:r>
        <w:rPr>
          <w:color w:val="000000"/>
          <w:lang w:eastAsia="pl-PL" w:bidi="pl-PL"/>
        </w:rPr>
        <w:t>Cele konkursu:</w:t>
      </w:r>
    </w:p>
    <w:p w:rsidR="00397BC5" w:rsidRDefault="00397BC5" w:rsidP="00397BC5">
      <w:pPr>
        <w:pStyle w:val="Teksttreci0"/>
        <w:numPr>
          <w:ilvl w:val="0"/>
          <w:numId w:val="2"/>
        </w:numPr>
        <w:shd w:val="clear" w:color="auto" w:fill="auto"/>
        <w:spacing w:after="0" w:line="336" w:lineRule="exact"/>
        <w:ind w:left="1440" w:hanging="340"/>
        <w:jc w:val="left"/>
      </w:pPr>
      <w:r>
        <w:rPr>
          <w:color w:val="000000"/>
          <w:lang w:eastAsia="pl-PL" w:bidi="pl-PL"/>
        </w:rPr>
        <w:t xml:space="preserve"> Wzbogacanie wiedzy historycznej wśród uczniów</w:t>
      </w:r>
    </w:p>
    <w:p w:rsidR="00397BC5" w:rsidRDefault="00397BC5" w:rsidP="00397BC5">
      <w:pPr>
        <w:pStyle w:val="Teksttreci0"/>
        <w:numPr>
          <w:ilvl w:val="0"/>
          <w:numId w:val="2"/>
        </w:numPr>
        <w:shd w:val="clear" w:color="auto" w:fill="auto"/>
        <w:spacing w:after="0" w:line="336" w:lineRule="exact"/>
        <w:ind w:left="1440" w:hanging="340"/>
        <w:jc w:val="left"/>
      </w:pPr>
      <w:r>
        <w:rPr>
          <w:color w:val="000000"/>
          <w:lang w:eastAsia="pl-PL" w:bidi="pl-PL"/>
        </w:rPr>
        <w:t xml:space="preserve"> Budzenie wśród uczniów zainteresowań przeszłością</w:t>
      </w:r>
    </w:p>
    <w:p w:rsidR="00397BC5" w:rsidRDefault="00397BC5" w:rsidP="00397BC5">
      <w:pPr>
        <w:pStyle w:val="Teksttreci0"/>
        <w:numPr>
          <w:ilvl w:val="0"/>
          <w:numId w:val="2"/>
        </w:numPr>
        <w:shd w:val="clear" w:color="auto" w:fill="auto"/>
        <w:spacing w:after="0" w:line="336" w:lineRule="exact"/>
        <w:ind w:left="1440" w:hanging="340"/>
        <w:jc w:val="left"/>
      </w:pPr>
      <w:r>
        <w:rPr>
          <w:color w:val="000000"/>
          <w:lang w:eastAsia="pl-PL" w:bidi="pl-PL"/>
        </w:rPr>
        <w:t xml:space="preserve"> Kształcenie szacunku wobec tradycji lokalnej i narodowej</w:t>
      </w:r>
    </w:p>
    <w:p w:rsidR="00397BC5" w:rsidRDefault="00397BC5" w:rsidP="00397BC5">
      <w:pPr>
        <w:pStyle w:val="Teksttreci0"/>
        <w:numPr>
          <w:ilvl w:val="0"/>
          <w:numId w:val="2"/>
        </w:numPr>
        <w:shd w:val="clear" w:color="auto" w:fill="auto"/>
        <w:spacing w:after="252" w:line="336" w:lineRule="exact"/>
        <w:ind w:left="1440" w:hanging="340"/>
        <w:jc w:val="left"/>
      </w:pPr>
      <w:r>
        <w:rPr>
          <w:color w:val="000000"/>
          <w:lang w:eastAsia="pl-PL" w:bidi="pl-PL"/>
        </w:rPr>
        <w:t xml:space="preserve"> Kształtowanie poczucia tożsamości narodowej i regionalnej</w:t>
      </w:r>
    </w:p>
    <w:p w:rsidR="00397BC5" w:rsidRDefault="00397BC5" w:rsidP="00397BC5">
      <w:pPr>
        <w:pStyle w:val="Teksttreci0"/>
        <w:numPr>
          <w:ilvl w:val="0"/>
          <w:numId w:val="1"/>
        </w:numPr>
        <w:shd w:val="clear" w:color="auto" w:fill="auto"/>
        <w:spacing w:after="0"/>
        <w:ind w:left="400" w:right="360"/>
      </w:pPr>
      <w:r>
        <w:rPr>
          <w:color w:val="000000"/>
          <w:lang w:eastAsia="pl-PL" w:bidi="pl-PL"/>
        </w:rPr>
        <w:t xml:space="preserve"> Konkurs podzielony jest na dwie kategorie konkursowe: szkoły podstawowe (klasy IV-VI) i gimnazja (klasy I-III).</w:t>
      </w:r>
    </w:p>
    <w:p w:rsidR="00397BC5" w:rsidRDefault="00397BC5" w:rsidP="00397BC5">
      <w:pPr>
        <w:pStyle w:val="Teksttreci0"/>
        <w:numPr>
          <w:ilvl w:val="0"/>
          <w:numId w:val="1"/>
        </w:numPr>
        <w:shd w:val="clear" w:color="auto" w:fill="auto"/>
        <w:spacing w:after="0"/>
        <w:ind w:left="400" w:right="360"/>
      </w:pPr>
      <w:r>
        <w:rPr>
          <w:color w:val="000000"/>
          <w:lang w:eastAsia="pl-PL" w:bidi="pl-PL"/>
        </w:rPr>
        <w:t xml:space="preserve"> Zgłoszenia uczestników należy składać do 30 września 2016 roku w ZS w Woli Raniżowskiej</w:t>
      </w:r>
    </w:p>
    <w:p w:rsidR="00397BC5" w:rsidRDefault="00397BC5" w:rsidP="00397BC5">
      <w:pPr>
        <w:pStyle w:val="Teksttreci0"/>
        <w:numPr>
          <w:ilvl w:val="0"/>
          <w:numId w:val="1"/>
        </w:numPr>
        <w:shd w:val="clear" w:color="auto" w:fill="auto"/>
        <w:spacing w:after="0"/>
        <w:ind w:left="400" w:right="360"/>
      </w:pPr>
      <w:r>
        <w:rPr>
          <w:color w:val="000000"/>
          <w:lang w:eastAsia="pl-PL" w:bidi="pl-PL"/>
        </w:rPr>
        <w:t xml:space="preserve"> Konkurs rozpoczyna się 17 października o godz. 9.00 w budynku Zespołu Szkół w Woli Raniżowskiej.</w:t>
      </w:r>
    </w:p>
    <w:p w:rsidR="00397BC5" w:rsidRDefault="00397BC5" w:rsidP="00397BC5">
      <w:pPr>
        <w:pStyle w:val="Teksttreci0"/>
        <w:numPr>
          <w:ilvl w:val="0"/>
          <w:numId w:val="1"/>
        </w:numPr>
        <w:shd w:val="clear" w:color="auto" w:fill="auto"/>
        <w:spacing w:after="0"/>
        <w:ind w:left="400"/>
      </w:pPr>
      <w:r>
        <w:rPr>
          <w:color w:val="000000"/>
          <w:lang w:eastAsia="pl-PL" w:bidi="pl-PL"/>
        </w:rPr>
        <w:t xml:space="preserve"> Konkurs jest jednoetapowy i składa się z 60 pytań testowych.</w:t>
      </w:r>
    </w:p>
    <w:p w:rsidR="00397BC5" w:rsidRDefault="00397BC5" w:rsidP="00397BC5">
      <w:pPr>
        <w:pStyle w:val="Teksttreci0"/>
        <w:numPr>
          <w:ilvl w:val="0"/>
          <w:numId w:val="1"/>
        </w:numPr>
        <w:shd w:val="clear" w:color="auto" w:fill="auto"/>
        <w:spacing w:after="0"/>
        <w:ind w:left="400"/>
      </w:pPr>
      <w:r>
        <w:rPr>
          <w:color w:val="000000"/>
          <w:lang w:eastAsia="pl-PL" w:bidi="pl-PL"/>
        </w:rPr>
        <w:t xml:space="preserve"> Za każdą poprawnie udzieloną odpowiedź zdobywa się jeden punkt.</w:t>
      </w:r>
    </w:p>
    <w:p w:rsidR="00397BC5" w:rsidRDefault="00397BC5" w:rsidP="00397BC5">
      <w:pPr>
        <w:pStyle w:val="Teksttreci0"/>
        <w:numPr>
          <w:ilvl w:val="0"/>
          <w:numId w:val="1"/>
        </w:numPr>
        <w:shd w:val="clear" w:color="auto" w:fill="auto"/>
        <w:spacing w:after="0"/>
        <w:ind w:left="400"/>
      </w:pPr>
      <w:r>
        <w:rPr>
          <w:color w:val="000000"/>
          <w:lang w:eastAsia="pl-PL" w:bidi="pl-PL"/>
        </w:rPr>
        <w:t xml:space="preserve"> Po odczytaniu pytań uczestnicy mają 60 minut na rozwiązanie testu.</w:t>
      </w:r>
    </w:p>
    <w:p w:rsidR="00397BC5" w:rsidRDefault="00397BC5" w:rsidP="00397BC5">
      <w:pPr>
        <w:pStyle w:val="Teksttreci0"/>
        <w:numPr>
          <w:ilvl w:val="0"/>
          <w:numId w:val="1"/>
        </w:numPr>
        <w:shd w:val="clear" w:color="auto" w:fill="auto"/>
        <w:spacing w:after="0"/>
        <w:ind w:left="400" w:right="360"/>
      </w:pPr>
      <w:r>
        <w:rPr>
          <w:color w:val="000000"/>
          <w:lang w:eastAsia="pl-PL" w:bidi="pl-PL"/>
        </w:rPr>
        <w:t xml:space="preserve"> W przypadku wystąpienia identycznej liczby punktów, uniemożliwiającej wyłonienie trzech zwycięzców - odbędzie się ustna dogrywka.</w:t>
      </w:r>
    </w:p>
    <w:p w:rsidR="00397BC5" w:rsidRDefault="00397BC5" w:rsidP="00397BC5">
      <w:pPr>
        <w:pStyle w:val="Teksttreci0"/>
        <w:numPr>
          <w:ilvl w:val="0"/>
          <w:numId w:val="1"/>
        </w:numPr>
        <w:shd w:val="clear" w:color="auto" w:fill="auto"/>
        <w:spacing w:after="0"/>
        <w:ind w:left="400"/>
      </w:pPr>
      <w:r>
        <w:rPr>
          <w:color w:val="000000"/>
          <w:lang w:eastAsia="pl-PL" w:bidi="pl-PL"/>
        </w:rPr>
        <w:t xml:space="preserve"> Nad przebiegiem konkursu czuwa jury w składzie:</w:t>
      </w:r>
    </w:p>
    <w:p w:rsidR="00397BC5" w:rsidRDefault="00397BC5" w:rsidP="00397BC5">
      <w:pPr>
        <w:pStyle w:val="Teksttreci20"/>
        <w:numPr>
          <w:ilvl w:val="0"/>
          <w:numId w:val="2"/>
        </w:numPr>
        <w:shd w:val="clear" w:color="auto" w:fill="auto"/>
        <w:spacing w:before="0" w:line="331" w:lineRule="exact"/>
        <w:ind w:left="1440" w:right="360" w:hanging="340"/>
        <w:jc w:val="left"/>
      </w:pPr>
      <w:r>
        <w:rPr>
          <w:color w:val="000000"/>
          <w:lang w:eastAsia="pl-PL" w:bidi="pl-PL"/>
        </w:rPr>
        <w:t xml:space="preserve"> Ks. Kazimierz Zięba- proboszcz parafii pw. Św. Wojciecha w Woli Raniżowskiej</w:t>
      </w:r>
    </w:p>
    <w:p w:rsidR="00397BC5" w:rsidRDefault="00397BC5" w:rsidP="00397BC5">
      <w:pPr>
        <w:pStyle w:val="Teksttreci20"/>
        <w:numPr>
          <w:ilvl w:val="0"/>
          <w:numId w:val="2"/>
        </w:numPr>
        <w:shd w:val="clear" w:color="auto" w:fill="auto"/>
        <w:spacing w:before="0" w:line="331" w:lineRule="exact"/>
        <w:ind w:left="1440" w:hanging="340"/>
        <w:jc w:val="left"/>
      </w:pPr>
      <w:r>
        <w:rPr>
          <w:color w:val="000000"/>
          <w:lang w:eastAsia="pl-PL" w:bidi="pl-PL"/>
        </w:rPr>
        <w:t xml:space="preserve"> Ryszard Rzeszutek - przewodniczący Rady Gminy Raniżów</w:t>
      </w:r>
    </w:p>
    <w:p w:rsidR="00397BC5" w:rsidRDefault="00397BC5" w:rsidP="00397BC5">
      <w:pPr>
        <w:pStyle w:val="Teksttreci20"/>
        <w:numPr>
          <w:ilvl w:val="0"/>
          <w:numId w:val="2"/>
        </w:numPr>
        <w:shd w:val="clear" w:color="auto" w:fill="auto"/>
        <w:spacing w:before="0" w:line="331" w:lineRule="exact"/>
        <w:ind w:left="1440" w:right="360" w:hanging="340"/>
        <w:jc w:val="left"/>
      </w:pPr>
      <w:r>
        <w:rPr>
          <w:color w:val="000000"/>
          <w:lang w:eastAsia="pl-PL" w:bidi="pl-PL"/>
        </w:rPr>
        <w:t xml:space="preserve"> Dariusz Sobolewski - przewodniczący Komisji Oświaty, Zdrowia i Spraw Społecznych Rady Gminy Raniżów</w:t>
      </w:r>
    </w:p>
    <w:p w:rsidR="00397BC5" w:rsidRDefault="00397BC5" w:rsidP="00397BC5">
      <w:pPr>
        <w:pStyle w:val="Teksttreci20"/>
        <w:numPr>
          <w:ilvl w:val="0"/>
          <w:numId w:val="2"/>
        </w:numPr>
        <w:shd w:val="clear" w:color="auto" w:fill="auto"/>
        <w:spacing w:before="0" w:after="252" w:line="331" w:lineRule="exact"/>
        <w:ind w:left="1440" w:right="360" w:hanging="340"/>
        <w:jc w:val="left"/>
      </w:pPr>
      <w:r>
        <w:rPr>
          <w:color w:val="000000"/>
          <w:lang w:eastAsia="pl-PL" w:bidi="pl-PL"/>
        </w:rPr>
        <w:t xml:space="preserve"> Grażyna Wyka - nauczycielka historii i wiedzy o społeczeństwie</w:t>
      </w:r>
    </w:p>
    <w:p w:rsidR="00397BC5" w:rsidRDefault="00397BC5" w:rsidP="00397BC5">
      <w:pPr>
        <w:pStyle w:val="Teksttreci0"/>
        <w:numPr>
          <w:ilvl w:val="0"/>
          <w:numId w:val="1"/>
        </w:numPr>
        <w:shd w:val="clear" w:color="auto" w:fill="auto"/>
        <w:spacing w:after="0" w:line="317" w:lineRule="exact"/>
        <w:ind w:left="400"/>
      </w:pPr>
      <w:r>
        <w:rPr>
          <w:color w:val="000000"/>
          <w:lang w:eastAsia="pl-PL" w:bidi="pl-PL"/>
        </w:rPr>
        <w:t xml:space="preserve">Konkurs prowadzi </w:t>
      </w:r>
      <w:r>
        <w:rPr>
          <w:rStyle w:val="TeksttreciPogrubienieOdstpy0pt"/>
        </w:rPr>
        <w:t>Dariusz Sobolewski</w:t>
      </w:r>
    </w:p>
    <w:p w:rsidR="00397BC5" w:rsidRDefault="00397BC5" w:rsidP="00397BC5">
      <w:pPr>
        <w:pStyle w:val="Teksttreci0"/>
        <w:numPr>
          <w:ilvl w:val="0"/>
          <w:numId w:val="1"/>
        </w:numPr>
        <w:shd w:val="clear" w:color="auto" w:fill="auto"/>
        <w:spacing w:after="0" w:line="317" w:lineRule="exact"/>
        <w:ind w:left="400"/>
      </w:pPr>
      <w:r>
        <w:rPr>
          <w:color w:val="000000"/>
          <w:lang w:eastAsia="pl-PL" w:bidi="pl-PL"/>
        </w:rPr>
        <w:t xml:space="preserve"> Po przeprowadzeniu konkursu, zostaną wyłonieni i nagrodzeni zwycięzcy.</w:t>
      </w:r>
    </w:p>
    <w:p w:rsidR="00397BC5" w:rsidRDefault="00397BC5" w:rsidP="00397BC5">
      <w:pPr>
        <w:pStyle w:val="Teksttreci0"/>
        <w:numPr>
          <w:ilvl w:val="0"/>
          <w:numId w:val="1"/>
        </w:numPr>
        <w:shd w:val="clear" w:color="auto" w:fill="auto"/>
        <w:spacing w:after="0" w:line="317" w:lineRule="exact"/>
        <w:ind w:left="400"/>
      </w:pPr>
      <w:r>
        <w:rPr>
          <w:color w:val="000000"/>
          <w:lang w:eastAsia="pl-PL" w:bidi="pl-PL"/>
        </w:rPr>
        <w:t xml:space="preserve">Będą przyznane trzy nagrody: </w:t>
      </w:r>
      <w:r>
        <w:rPr>
          <w:rStyle w:val="TeksttreciPogrubienieOdstpy0pt"/>
        </w:rPr>
        <w:t>I, II, III miejsce.</w:t>
      </w:r>
    </w:p>
    <w:p w:rsidR="00397BC5" w:rsidRDefault="00397BC5" w:rsidP="00397BC5">
      <w:pPr>
        <w:pStyle w:val="Teksttreci0"/>
        <w:numPr>
          <w:ilvl w:val="0"/>
          <w:numId w:val="1"/>
        </w:numPr>
        <w:shd w:val="clear" w:color="auto" w:fill="auto"/>
        <w:spacing w:after="0" w:line="317" w:lineRule="exact"/>
        <w:ind w:left="400"/>
      </w:pPr>
      <w:r>
        <w:rPr>
          <w:color w:val="000000"/>
          <w:lang w:eastAsia="pl-PL" w:bidi="pl-PL"/>
        </w:rPr>
        <w:t>Pozostali uczestnicy otrzymają dyplomy uczestnictwa oraz słodki upominek.</w:t>
      </w:r>
    </w:p>
    <w:p w:rsidR="00397BC5" w:rsidRDefault="00397BC5" w:rsidP="00397BC5">
      <w:pPr>
        <w:pStyle w:val="Teksttreci0"/>
        <w:numPr>
          <w:ilvl w:val="0"/>
          <w:numId w:val="1"/>
        </w:numPr>
        <w:shd w:val="clear" w:color="auto" w:fill="auto"/>
        <w:spacing w:after="0" w:line="317" w:lineRule="exact"/>
        <w:ind w:left="400"/>
      </w:pPr>
      <w:r>
        <w:rPr>
          <w:color w:val="000000"/>
          <w:lang w:eastAsia="pl-PL" w:bidi="pl-PL"/>
        </w:rPr>
        <w:t xml:space="preserve"> Decyzje jury są ostateczne i niepodważalne.</w:t>
      </w:r>
    </w:p>
    <w:p w:rsidR="00397BC5" w:rsidRDefault="00397BC5" w:rsidP="00397BC5">
      <w:pPr>
        <w:pStyle w:val="Teksttreci0"/>
        <w:numPr>
          <w:ilvl w:val="0"/>
          <w:numId w:val="1"/>
        </w:numPr>
        <w:shd w:val="clear" w:color="auto" w:fill="auto"/>
        <w:spacing w:after="0" w:line="317" w:lineRule="exact"/>
        <w:ind w:left="400"/>
      </w:pPr>
      <w:r>
        <w:rPr>
          <w:color w:val="000000"/>
          <w:lang w:eastAsia="pl-PL" w:bidi="pl-PL"/>
        </w:rPr>
        <w:t>Z posiedzenia Komisji Jury zostanie sporządzony protokół.</w:t>
      </w:r>
    </w:p>
    <w:p w:rsidR="00397BC5" w:rsidRDefault="00397BC5" w:rsidP="00397BC5">
      <w:pPr>
        <w:pStyle w:val="Teksttreci0"/>
        <w:numPr>
          <w:ilvl w:val="0"/>
          <w:numId w:val="1"/>
        </w:numPr>
        <w:shd w:val="clear" w:color="auto" w:fill="auto"/>
        <w:spacing w:after="0" w:line="317" w:lineRule="exact"/>
        <w:ind w:left="400"/>
      </w:pPr>
      <w:r>
        <w:rPr>
          <w:color w:val="000000"/>
          <w:lang w:eastAsia="pl-PL" w:bidi="pl-PL"/>
        </w:rPr>
        <w:t xml:space="preserve"> Wszystkim uczestnikom życzymy samych poprawnych odpowiedzi!!!</w:t>
      </w:r>
    </w:p>
    <w:p w:rsidR="00397BC5" w:rsidRDefault="00397BC5" w:rsidP="00397BC5">
      <w:pPr>
        <w:pStyle w:val="Teksttreci20"/>
        <w:shd w:val="clear" w:color="auto" w:fill="auto"/>
        <w:ind w:left="20"/>
      </w:pPr>
      <w:bookmarkStart w:id="0" w:name="_GoBack"/>
      <w:bookmarkEnd w:id="0"/>
      <w:r>
        <w:rPr>
          <w:color w:val="000000"/>
          <w:sz w:val="24"/>
          <w:szCs w:val="24"/>
          <w:lang w:eastAsia="pl-PL" w:bidi="pl-PL"/>
        </w:rPr>
        <w:t>Literatura przedmiotu:</w:t>
      </w:r>
    </w:p>
    <w:p w:rsidR="00397BC5" w:rsidRDefault="00397BC5" w:rsidP="00397BC5">
      <w:pPr>
        <w:pStyle w:val="Teksttreci0"/>
        <w:numPr>
          <w:ilvl w:val="0"/>
          <w:numId w:val="3"/>
        </w:numPr>
        <w:shd w:val="clear" w:color="auto" w:fill="auto"/>
        <w:spacing w:after="0"/>
        <w:ind w:left="720" w:right="280"/>
      </w:pPr>
      <w:r>
        <w:rPr>
          <w:color w:val="000000"/>
          <w:sz w:val="24"/>
          <w:szCs w:val="24"/>
          <w:lang w:eastAsia="pl-PL" w:bidi="pl-PL"/>
        </w:rPr>
        <w:t xml:space="preserve"> Dariusz Sobolewski, Zarys dziejów Woli Raniżowskiej. 650-lecie lokacji wsi, Woła Raniżowska 2016</w:t>
      </w:r>
    </w:p>
    <w:p w:rsidR="00397BC5" w:rsidRDefault="00397BC5" w:rsidP="00397BC5">
      <w:pPr>
        <w:pStyle w:val="Teksttreci0"/>
        <w:numPr>
          <w:ilvl w:val="0"/>
          <w:numId w:val="3"/>
        </w:numPr>
        <w:shd w:val="clear" w:color="auto" w:fill="auto"/>
        <w:spacing w:after="0"/>
        <w:ind w:left="720"/>
      </w:pPr>
      <w:r>
        <w:rPr>
          <w:color w:val="000000"/>
          <w:sz w:val="24"/>
          <w:szCs w:val="24"/>
          <w:lang w:eastAsia="pl-PL" w:bidi="pl-PL"/>
        </w:rPr>
        <w:t xml:space="preserve"> Benedykt Popek, Herb wsi Wola Raniżowska, Wola Raniżowska 2016</w:t>
      </w:r>
    </w:p>
    <w:p w:rsidR="00397BC5" w:rsidRDefault="00397BC5" w:rsidP="00397BC5">
      <w:pPr>
        <w:pStyle w:val="Teksttreci0"/>
        <w:numPr>
          <w:ilvl w:val="0"/>
          <w:numId w:val="3"/>
        </w:numPr>
        <w:shd w:val="clear" w:color="auto" w:fill="auto"/>
        <w:spacing w:after="0"/>
        <w:ind w:left="720" w:right="280"/>
      </w:pPr>
      <w:r>
        <w:rPr>
          <w:color w:val="000000"/>
          <w:sz w:val="24"/>
          <w:szCs w:val="24"/>
          <w:lang w:eastAsia="pl-PL" w:bidi="pl-PL"/>
        </w:rPr>
        <w:t xml:space="preserve"> Dariusz Sobolewski, Agata Kowalska, Przemysław Marut, Historia Ochotniczej Straży Pożarnej w Woli Raniżowskiej 1932-2009, Wola Raniżowska 2009</w:t>
      </w:r>
    </w:p>
    <w:p w:rsidR="00397BC5" w:rsidRDefault="00397BC5"/>
    <w:p w:rsidR="00397BC5" w:rsidRDefault="00397BC5" w:rsidP="00397BC5">
      <w:pPr>
        <w:pStyle w:val="Teksttreci20"/>
        <w:shd w:val="clear" w:color="auto" w:fill="auto"/>
        <w:spacing w:line="240" w:lineRule="exact"/>
        <w:ind w:left="20"/>
        <w:jc w:val="right"/>
      </w:pPr>
      <w:r>
        <w:rPr>
          <w:sz w:val="24"/>
          <w:szCs w:val="24"/>
        </w:rPr>
        <w:t>Op</w:t>
      </w:r>
      <w:r>
        <w:rPr>
          <w:color w:val="000000"/>
          <w:sz w:val="24"/>
          <w:szCs w:val="24"/>
          <w:lang w:eastAsia="pl-PL" w:bidi="pl-PL"/>
        </w:rPr>
        <w:t>racował: Dariusz Sobolewski</w:t>
      </w:r>
    </w:p>
    <w:p w:rsidR="00397BC5" w:rsidRDefault="00397BC5"/>
    <w:sectPr w:rsidR="00397BC5" w:rsidSect="00397BC5">
      <w:pgSz w:w="11906" w:h="16838"/>
      <w:pgMar w:top="709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BCC"/>
    <w:multiLevelType w:val="multilevel"/>
    <w:tmpl w:val="81F4D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15923"/>
    <w:multiLevelType w:val="multilevel"/>
    <w:tmpl w:val="BE52E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A256B1"/>
    <w:multiLevelType w:val="multilevel"/>
    <w:tmpl w:val="3A1CC5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C5"/>
    <w:rsid w:val="003922D8"/>
    <w:rsid w:val="00397BC5"/>
    <w:rsid w:val="00D3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97BC5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character" w:customStyle="1" w:styleId="TeksttreciPogrubienieOdstpy0pt">
    <w:name w:val="Tekst treści + Pogrubienie;Odstępy 0 pt"/>
    <w:basedOn w:val="Teksttreci"/>
    <w:rsid w:val="00397BC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397BC5"/>
    <w:rPr>
      <w:rFonts w:ascii="Times New Roman" w:eastAsia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character" w:customStyle="1" w:styleId="Teksttreci2BezpogrubieniaOdstpy0pt">
    <w:name w:val="Tekst treści (2) + Bez pogrubienia;Odstępy 0 pt"/>
    <w:basedOn w:val="Teksttreci2"/>
    <w:rsid w:val="00397BC5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397BC5"/>
    <w:pPr>
      <w:widowControl w:val="0"/>
      <w:shd w:val="clear" w:color="auto" w:fill="FFFFFF"/>
      <w:spacing w:after="240" w:line="322" w:lineRule="exact"/>
      <w:ind w:hanging="380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397BC5"/>
    <w:pPr>
      <w:widowControl w:val="0"/>
      <w:shd w:val="clear" w:color="auto" w:fill="FFFFFF"/>
      <w:spacing w:before="240" w:after="0" w:line="336" w:lineRule="exact"/>
      <w:ind w:hanging="380"/>
      <w:jc w:val="both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Nagweklubstopka">
    <w:name w:val="Nagłówek lub stopka_"/>
    <w:basedOn w:val="Domylnaczcionkaakapitu"/>
    <w:link w:val="Nagweklubstopka0"/>
    <w:rsid w:val="00397BC5"/>
    <w:rPr>
      <w:rFonts w:ascii="Times New Roman" w:eastAsia="Times New Roman" w:hAnsi="Times New Roman" w:cs="Times New Roman"/>
      <w:b/>
      <w:bCs/>
      <w:spacing w:val="12"/>
      <w:sz w:val="26"/>
      <w:szCs w:val="26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97BC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97BC5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character" w:customStyle="1" w:styleId="TeksttreciPogrubienieOdstpy0pt">
    <w:name w:val="Tekst treści + Pogrubienie;Odstępy 0 pt"/>
    <w:basedOn w:val="Teksttreci"/>
    <w:rsid w:val="00397BC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397BC5"/>
    <w:rPr>
      <w:rFonts w:ascii="Times New Roman" w:eastAsia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character" w:customStyle="1" w:styleId="Teksttreci2BezpogrubieniaOdstpy0pt">
    <w:name w:val="Tekst treści (2) + Bez pogrubienia;Odstępy 0 pt"/>
    <w:basedOn w:val="Teksttreci2"/>
    <w:rsid w:val="00397BC5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397BC5"/>
    <w:pPr>
      <w:widowControl w:val="0"/>
      <w:shd w:val="clear" w:color="auto" w:fill="FFFFFF"/>
      <w:spacing w:after="240" w:line="322" w:lineRule="exact"/>
      <w:ind w:hanging="380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397BC5"/>
    <w:pPr>
      <w:widowControl w:val="0"/>
      <w:shd w:val="clear" w:color="auto" w:fill="FFFFFF"/>
      <w:spacing w:before="240" w:after="0" w:line="336" w:lineRule="exact"/>
      <w:ind w:hanging="380"/>
      <w:jc w:val="both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Nagweklubstopka">
    <w:name w:val="Nagłówek lub stopka_"/>
    <w:basedOn w:val="Domylnaczcionkaakapitu"/>
    <w:link w:val="Nagweklubstopka0"/>
    <w:rsid w:val="00397BC5"/>
    <w:rPr>
      <w:rFonts w:ascii="Times New Roman" w:eastAsia="Times New Roman" w:hAnsi="Times New Roman" w:cs="Times New Roman"/>
      <w:b/>
      <w:bCs/>
      <w:spacing w:val="12"/>
      <w:sz w:val="26"/>
      <w:szCs w:val="26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97BC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2016-09-20T07:23:00Z</dcterms:created>
  <dcterms:modified xsi:type="dcterms:W3CDTF">2016-09-20T07:25:00Z</dcterms:modified>
</cp:coreProperties>
</file>